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CA7A" w14:textId="77777777" w:rsidR="00656057" w:rsidRDefault="004B495E" w:rsidP="00656057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ACTA DE COMPROMISO No. </w:t>
      </w:r>
      <w:r w:rsidR="00B34D7C"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01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</w:t>
      </w:r>
    </w:p>
    <w:p w14:paraId="60D4F6CA" w14:textId="47CDAFE2" w:rsidR="004B495E" w:rsidRPr="00656057" w:rsidRDefault="004B495E" w:rsidP="00656057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CONTRATO DE PRESTACIÓN DE </w:t>
      </w:r>
      <w:r w:rsidR="00B34D7C"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(</w:t>
      </w:r>
      <w:r w:rsidRPr="00656057">
        <w:rPr>
          <w:rFonts w:ascii="Arial" w:eastAsiaTheme="minorHAnsi" w:hAnsi="Arial" w:cs="Arial"/>
          <w:b/>
          <w:color w:val="FF0000"/>
          <w:sz w:val="22"/>
          <w:szCs w:val="22"/>
          <w:lang w:val="es-CO" w:eastAsia="en-US"/>
        </w:rPr>
        <w:t>SERVICIOS PROFESIONALES</w:t>
      </w:r>
      <w:r w:rsidR="00B34D7C" w:rsidRPr="00656057">
        <w:rPr>
          <w:rFonts w:ascii="Arial" w:eastAsiaTheme="minorHAnsi" w:hAnsi="Arial" w:cs="Arial"/>
          <w:b/>
          <w:color w:val="FF0000"/>
          <w:sz w:val="22"/>
          <w:szCs w:val="22"/>
          <w:lang w:val="es-CO" w:eastAsia="en-US"/>
        </w:rPr>
        <w:t xml:space="preserve"> O APOYO A LA GESTION)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No. </w:t>
      </w:r>
      <w:r w:rsidRPr="00656057">
        <w:rPr>
          <w:rFonts w:ascii="Arial" w:eastAsiaTheme="minorHAnsi" w:hAnsi="Arial" w:cs="Arial"/>
          <w:b/>
          <w:color w:val="FF0000"/>
          <w:sz w:val="22"/>
          <w:szCs w:val="22"/>
          <w:lang w:val="es-CO" w:eastAsia="en-US"/>
        </w:rPr>
        <w:t>XXX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DEL</w:t>
      </w:r>
      <w:r w:rsidR="00B34D7C"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XX DEL MES XX DE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20</w:t>
      </w:r>
      <w:r w:rsidR="00B34D7C"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23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, SUSCRITO ENTRE LA EMPRESA DEPARTAMENTAL DE ACUEDUCTO, ALCANTARILLADO Y ASEO DEL TOLIMA EDAT S.A. E.S.P. OFICIAL Y </w:t>
      </w:r>
      <w:r w:rsidRPr="00656057">
        <w:rPr>
          <w:rFonts w:ascii="Arial" w:eastAsiaTheme="minorHAnsi" w:hAnsi="Arial" w:cs="Arial"/>
          <w:b/>
          <w:color w:val="FF0000"/>
          <w:sz w:val="22"/>
          <w:szCs w:val="22"/>
          <w:lang w:val="es-CO" w:eastAsia="en-US"/>
        </w:rPr>
        <w:t xml:space="preserve">NOMBRE </w:t>
      </w:r>
      <w:r w:rsidR="00B34D7C" w:rsidRPr="00656057">
        <w:rPr>
          <w:rFonts w:ascii="Arial" w:eastAsiaTheme="minorHAnsi" w:hAnsi="Arial" w:cs="Arial"/>
          <w:b/>
          <w:color w:val="FF0000"/>
          <w:sz w:val="22"/>
          <w:szCs w:val="22"/>
          <w:lang w:val="es-CO" w:eastAsia="en-US"/>
        </w:rPr>
        <w:t>CONTRATISTA</w:t>
      </w:r>
    </w:p>
    <w:p w14:paraId="650C9499" w14:textId="77777777" w:rsidR="004B495E" w:rsidRPr="00656057" w:rsidRDefault="004B495E" w:rsidP="0065605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14:paraId="556E0183" w14:textId="0B22DACC" w:rsidR="004B495E" w:rsidRPr="00656057" w:rsidRDefault="004B495E" w:rsidP="0065605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Entre los suscritos a saber: </w:t>
      </w:r>
      <w:r w:rsidRPr="00656057">
        <w:rPr>
          <w:rFonts w:ascii="Arial" w:eastAsiaTheme="minorHAnsi" w:hAnsi="Arial" w:cs="Arial"/>
          <w:b/>
          <w:color w:val="FF0000"/>
          <w:sz w:val="22"/>
          <w:szCs w:val="22"/>
          <w:lang w:val="es-CO" w:eastAsia="en-US"/>
        </w:rPr>
        <w:t>VIVIANA MARCELA ACOSTA LEYTÓN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, 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en calidad de </w:t>
      </w:r>
      <w:r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>Secretaría General y Jurídica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, </w:t>
      </w:r>
      <w:r w:rsidRPr="00656057">
        <w:rPr>
          <w:rFonts w:ascii="Arial" w:eastAsiaTheme="minorHAnsi" w:hAnsi="Arial" w:cs="Arial"/>
          <w:b/>
          <w:color w:val="FF0000"/>
          <w:sz w:val="22"/>
          <w:szCs w:val="22"/>
          <w:lang w:val="es-CO" w:eastAsia="en-US"/>
        </w:rPr>
        <w:t>SUPERVISORA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>del Contrato en referencia y</w:t>
      </w:r>
      <w:r w:rsidRPr="00656057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</w:t>
      </w:r>
      <w:proofErr w:type="gramStart"/>
      <w:r w:rsidRPr="00656057">
        <w:rPr>
          <w:rFonts w:ascii="Arial" w:eastAsiaTheme="minorHAnsi" w:hAnsi="Arial" w:cs="Arial"/>
          <w:b/>
          <w:bCs/>
          <w:color w:val="FF0000"/>
          <w:sz w:val="22"/>
          <w:szCs w:val="22"/>
          <w:lang w:val="es-CO" w:eastAsia="en-US"/>
        </w:rPr>
        <w:t xml:space="preserve">NOMBRE 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,</w:t>
      </w:r>
      <w:proofErr w:type="gramEnd"/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identificado con cédula de ciudadanía No. XXXXXXXXXX expedida en la ciudad de Ibagué – Tolima, en calidad de 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CONTRATISTA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, hemos convenido celebrar de manera voluntaria la presente </w:t>
      </w: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ACTA DE COMPROMISO 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al Contrato de Prestación de Servicios </w:t>
      </w:r>
      <w:r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>Profesionales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No. </w:t>
      </w:r>
      <w:r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>XXX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de </w:t>
      </w:r>
      <w:r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>mes día año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, durante el periodo comprendido entre el </w:t>
      </w:r>
      <w:r w:rsidRPr="00656057">
        <w:rPr>
          <w:rFonts w:ascii="Arial" w:eastAsiaTheme="minorHAnsi" w:hAnsi="Arial" w:cs="Arial"/>
          <w:b/>
          <w:bCs/>
          <w:color w:val="FF0000"/>
          <w:sz w:val="22"/>
          <w:szCs w:val="22"/>
          <w:lang w:val="es-CO" w:eastAsia="en-US"/>
        </w:rPr>
        <w:t xml:space="preserve">XXX </w:t>
      </w:r>
      <w:r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>(</w:t>
      </w:r>
      <w:r w:rsidRPr="00656057">
        <w:rPr>
          <w:rFonts w:ascii="Arial" w:eastAsiaTheme="minorHAnsi" w:hAnsi="Arial" w:cs="Arial"/>
          <w:b/>
          <w:bCs/>
          <w:color w:val="FF0000"/>
          <w:sz w:val="22"/>
          <w:szCs w:val="22"/>
          <w:lang w:val="es-CO" w:eastAsia="en-US"/>
        </w:rPr>
        <w:t xml:space="preserve">0X) </w:t>
      </w:r>
      <w:proofErr w:type="gramStart"/>
      <w:r w:rsidRPr="00656057">
        <w:rPr>
          <w:rFonts w:ascii="Arial" w:eastAsiaTheme="minorHAnsi" w:hAnsi="Arial" w:cs="Arial"/>
          <w:b/>
          <w:bCs/>
          <w:color w:val="FF0000"/>
          <w:sz w:val="22"/>
          <w:szCs w:val="22"/>
          <w:lang w:val="es-CO" w:eastAsia="en-US"/>
        </w:rPr>
        <w:t xml:space="preserve">mes  </w:t>
      </w:r>
      <w:r w:rsidRPr="00656057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202</w:t>
      </w:r>
      <w:r w:rsidR="000A5D41" w:rsidRPr="00656057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3</w:t>
      </w:r>
      <w:proofErr w:type="gramEnd"/>
      <w:r w:rsidRPr="00656057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y el XXXX (XX) diciembre 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en razón a las siguientes: </w:t>
      </w:r>
    </w:p>
    <w:p w14:paraId="783CF4F9" w14:textId="77777777" w:rsidR="004B495E" w:rsidRPr="00656057" w:rsidRDefault="004B495E" w:rsidP="00656057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</w:p>
    <w:p w14:paraId="684149A8" w14:textId="77777777" w:rsidR="004B495E" w:rsidRPr="00656057" w:rsidRDefault="004B495E" w:rsidP="00656057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CONSIDERACIONES</w:t>
      </w:r>
    </w:p>
    <w:p w14:paraId="2BB3A2E0" w14:textId="77777777" w:rsidR="004B495E" w:rsidRPr="00656057" w:rsidRDefault="004B495E" w:rsidP="00656057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</w:p>
    <w:p w14:paraId="257C33FC" w14:textId="07F509D0" w:rsidR="004B495E" w:rsidRPr="00656057" w:rsidRDefault="004B495E" w:rsidP="00656057">
      <w:pPr>
        <w:numPr>
          <w:ilvl w:val="0"/>
          <w:numId w:val="4"/>
        </w:numPr>
        <w:spacing w:after="160"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>Que en atención al cierre financiero y presupuestal de la vigencia 202</w:t>
      </w:r>
      <w:r w:rsidR="000A5D41" w:rsidRPr="00656057">
        <w:rPr>
          <w:rFonts w:ascii="Arial" w:eastAsiaTheme="minorHAnsi" w:hAnsi="Arial" w:cs="Arial"/>
          <w:sz w:val="22"/>
          <w:szCs w:val="22"/>
          <w:lang w:val="es-CO" w:eastAsia="en-US"/>
        </w:rPr>
        <w:t>3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y el plazo máximo definido por la Dirección Financiera y de Tesorería de la Empresa Departamental de Acueducto, Alcantarillado y Aseo del Tolima EDAT S.A. E.S.P. Oficial, para la presentación de las cuentas por parte de los contratistas, se hace necesario realizar la presente Acta de Compromiso. </w:t>
      </w:r>
    </w:p>
    <w:p w14:paraId="27465D35" w14:textId="19A4F8B6" w:rsidR="004B495E" w:rsidRPr="00656057" w:rsidRDefault="004B495E" w:rsidP="00656057">
      <w:pPr>
        <w:numPr>
          <w:ilvl w:val="0"/>
          <w:numId w:val="4"/>
        </w:numPr>
        <w:spacing w:after="160"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Conforme a lo estipulado en el acto contractual se asume un compromiso entre las partes para presentar informe de supervisión y demás documentos para pago de manera anticipada al vencimiento del mismo como requisito previo para la legalización de la cuenta de cobro. </w:t>
      </w:r>
    </w:p>
    <w:p w14:paraId="308072BC" w14:textId="77777777" w:rsidR="004B495E" w:rsidRPr="00656057" w:rsidRDefault="004B495E" w:rsidP="00656057">
      <w:pPr>
        <w:numPr>
          <w:ilvl w:val="0"/>
          <w:numId w:val="4"/>
        </w:numPr>
        <w:spacing w:after="160"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>Que la presentación anticipada de la cuenta de cobro y/o factura, no exceptúa del cumplimiento de actividades de las obligaciones especificas por el periodo de tiempo que se hace referencia en la presente Acta de Compromiso.</w:t>
      </w:r>
    </w:p>
    <w:p w14:paraId="0220D718" w14:textId="0E5BD018" w:rsidR="004B495E" w:rsidRPr="00656057" w:rsidRDefault="004B495E" w:rsidP="00656057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656057">
        <w:rPr>
          <w:rFonts w:ascii="Arial" w:hAnsi="Arial" w:cs="Arial"/>
          <w:sz w:val="22"/>
          <w:szCs w:val="22"/>
          <w:lang w:val="es-CO"/>
        </w:rPr>
        <w:t xml:space="preserve">Cumplir sus obligaciones frente al sistema de seguridad social, en salud y pensión, correspondientes al mes de </w:t>
      </w:r>
      <w:proofErr w:type="gramStart"/>
      <w:r w:rsidRPr="00656057">
        <w:rPr>
          <w:rFonts w:ascii="Arial" w:hAnsi="Arial" w:cs="Arial"/>
          <w:b/>
          <w:bCs/>
          <w:sz w:val="22"/>
          <w:szCs w:val="22"/>
          <w:lang w:val="es-CO"/>
        </w:rPr>
        <w:t>Diciembre</w:t>
      </w:r>
      <w:proofErr w:type="gramEnd"/>
      <w:r w:rsidRPr="00656057">
        <w:rPr>
          <w:rFonts w:ascii="Arial" w:hAnsi="Arial" w:cs="Arial"/>
          <w:b/>
          <w:bCs/>
          <w:sz w:val="22"/>
          <w:szCs w:val="22"/>
          <w:lang w:val="es-CO"/>
        </w:rPr>
        <w:t xml:space="preserve"> en los días de vigencia del contrato,</w:t>
      </w:r>
      <w:r w:rsidRPr="00656057">
        <w:rPr>
          <w:rFonts w:ascii="Arial" w:hAnsi="Arial" w:cs="Arial"/>
          <w:sz w:val="22"/>
          <w:szCs w:val="22"/>
          <w:lang w:val="es-CO"/>
        </w:rPr>
        <w:t xml:space="preserve"> conforme lo dispone el artículo 50 de la Ley 789 de 2002 y artículo 23 de la Ley 1150 del 2007, parágrafo 1º del artículo 1.2.4.1.16 del Decreto 1625 de 2016</w:t>
      </w:r>
      <w:r w:rsidR="00F81E41" w:rsidRPr="00656057">
        <w:rPr>
          <w:rFonts w:ascii="Arial" w:hAnsi="Arial" w:cs="Arial"/>
          <w:sz w:val="22"/>
          <w:szCs w:val="22"/>
          <w:lang w:val="es-CO"/>
        </w:rPr>
        <w:t xml:space="preserve"> </w:t>
      </w:r>
      <w:r w:rsidRPr="00656057">
        <w:rPr>
          <w:rFonts w:ascii="Arial" w:hAnsi="Arial" w:cs="Arial"/>
          <w:sz w:val="22"/>
          <w:szCs w:val="22"/>
          <w:lang w:val="es-CO"/>
        </w:rPr>
        <w:t>y demás normas que la modifiquen, aclaren o adicionen, teniendo en cuenta la circular N.º 01</w:t>
      </w:r>
      <w:r w:rsidR="006622D2" w:rsidRPr="00656057">
        <w:rPr>
          <w:rFonts w:ascii="Arial" w:hAnsi="Arial" w:cs="Arial"/>
          <w:sz w:val="22"/>
          <w:szCs w:val="22"/>
          <w:lang w:val="es-CO"/>
        </w:rPr>
        <w:t>3</w:t>
      </w:r>
      <w:r w:rsidRPr="00656057">
        <w:rPr>
          <w:rFonts w:ascii="Arial" w:hAnsi="Arial" w:cs="Arial"/>
          <w:sz w:val="22"/>
          <w:szCs w:val="22"/>
          <w:lang w:val="es-CO"/>
        </w:rPr>
        <w:t xml:space="preserve"> del 2</w:t>
      </w:r>
      <w:r w:rsidR="006622D2" w:rsidRPr="00656057">
        <w:rPr>
          <w:rFonts w:ascii="Arial" w:hAnsi="Arial" w:cs="Arial"/>
          <w:sz w:val="22"/>
          <w:szCs w:val="22"/>
          <w:lang w:val="es-CO"/>
        </w:rPr>
        <w:t>3</w:t>
      </w:r>
      <w:r w:rsidRPr="00656057">
        <w:rPr>
          <w:rFonts w:ascii="Arial" w:hAnsi="Arial" w:cs="Arial"/>
          <w:sz w:val="22"/>
          <w:szCs w:val="22"/>
          <w:lang w:val="es-CO"/>
        </w:rPr>
        <w:t xml:space="preserve"> de noviembre del 202</w:t>
      </w:r>
      <w:r w:rsidR="006622D2" w:rsidRPr="00656057">
        <w:rPr>
          <w:rFonts w:ascii="Arial" w:hAnsi="Arial" w:cs="Arial"/>
          <w:sz w:val="22"/>
          <w:szCs w:val="22"/>
          <w:lang w:val="es-CO"/>
        </w:rPr>
        <w:t>3</w:t>
      </w:r>
      <w:r w:rsidRPr="00656057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0A1B1406" w14:textId="77777777" w:rsidR="00656057" w:rsidRPr="00656057" w:rsidRDefault="00656057" w:rsidP="00656057">
      <w:pPr>
        <w:spacing w:after="160" w:line="276" w:lineRule="auto"/>
        <w:ind w:left="720"/>
        <w:contextualSpacing/>
        <w:rPr>
          <w:rFonts w:ascii="Arial" w:hAnsi="Arial" w:cs="Arial"/>
          <w:sz w:val="22"/>
          <w:szCs w:val="22"/>
          <w:lang w:val="es-CO"/>
        </w:rPr>
      </w:pPr>
    </w:p>
    <w:p w14:paraId="67476447" w14:textId="0DD04606" w:rsidR="004B495E" w:rsidRPr="00656057" w:rsidRDefault="004B495E" w:rsidP="00656057">
      <w:pPr>
        <w:numPr>
          <w:ilvl w:val="0"/>
          <w:numId w:val="4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es-CO"/>
        </w:rPr>
      </w:pPr>
      <w:r w:rsidRPr="00656057">
        <w:rPr>
          <w:rFonts w:ascii="Arial" w:eastAsia="Batang" w:hAnsi="Arial" w:cs="Arial"/>
          <w:sz w:val="22"/>
          <w:szCs w:val="22"/>
          <w:lang w:val="es-CO"/>
        </w:rPr>
        <w:t xml:space="preserve">Que por las anteriores consideraciones </w:t>
      </w:r>
      <w:r w:rsidRPr="00656057">
        <w:rPr>
          <w:rFonts w:ascii="Arial" w:eastAsia="Batang" w:hAnsi="Arial" w:cs="Arial"/>
          <w:color w:val="FF0000"/>
          <w:sz w:val="22"/>
          <w:szCs w:val="22"/>
          <w:lang w:val="es-CO"/>
        </w:rPr>
        <w:t xml:space="preserve">la Supervisora </w:t>
      </w:r>
      <w:r w:rsidRPr="00656057">
        <w:rPr>
          <w:rFonts w:ascii="Arial" w:eastAsia="Batang" w:hAnsi="Arial" w:cs="Arial"/>
          <w:sz w:val="22"/>
          <w:szCs w:val="22"/>
          <w:lang w:val="es-CO"/>
        </w:rPr>
        <w:t xml:space="preserve">y el Contratista: </w:t>
      </w:r>
    </w:p>
    <w:p w14:paraId="38DEE6C3" w14:textId="77777777" w:rsidR="004B495E" w:rsidRPr="00656057" w:rsidRDefault="004B495E" w:rsidP="00656057">
      <w:pPr>
        <w:spacing w:line="276" w:lineRule="auto"/>
        <w:ind w:left="720"/>
        <w:jc w:val="center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</w:p>
    <w:p w14:paraId="38D370E4" w14:textId="4BDBD45D" w:rsidR="00656057" w:rsidRDefault="00656057" w:rsidP="00656057">
      <w:pPr>
        <w:spacing w:line="276" w:lineRule="auto"/>
        <w:ind w:left="720"/>
        <w:jc w:val="center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</w:p>
    <w:p w14:paraId="4B6ED7BD" w14:textId="77777777" w:rsidR="00656057" w:rsidRDefault="00656057" w:rsidP="00656057">
      <w:pPr>
        <w:spacing w:line="276" w:lineRule="auto"/>
        <w:ind w:left="720"/>
        <w:jc w:val="center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</w:p>
    <w:p w14:paraId="5A47A10D" w14:textId="38E15DAC" w:rsidR="004B495E" w:rsidRPr="00656057" w:rsidRDefault="004B495E" w:rsidP="00656057">
      <w:pPr>
        <w:spacing w:line="276" w:lineRule="auto"/>
        <w:ind w:left="720"/>
        <w:jc w:val="center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lastRenderedPageBreak/>
        <w:t>ACUERDAN:</w:t>
      </w:r>
    </w:p>
    <w:p w14:paraId="08FA643D" w14:textId="77777777" w:rsidR="004B495E" w:rsidRPr="00656057" w:rsidRDefault="004B495E" w:rsidP="00656057">
      <w:pPr>
        <w:spacing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14:paraId="08E43CF3" w14:textId="77777777" w:rsidR="004B495E" w:rsidRPr="00656057" w:rsidRDefault="004B495E" w:rsidP="0065605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>CLÁUSULA PRIMERA: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  <w:r w:rsidRPr="00656057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POR PARTE DEL CONTRATISTA: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Se compromete a: </w:t>
      </w:r>
    </w:p>
    <w:p w14:paraId="3702E003" w14:textId="1F10B43E" w:rsidR="004B495E" w:rsidRPr="00656057" w:rsidRDefault="004B495E" w:rsidP="0065605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Presentar la cuenta de cobro y/o factura a la Dirección Financiera y de Tesorería de la Empresa Departamental de Acueducto, Alcantarillado y Aseo del Tolima EDAT S.A E.S.P. Oficial, correspondiente al periodo de ejecución de actividades del </w:t>
      </w:r>
      <w:r w:rsidRPr="00656057">
        <w:rPr>
          <w:rFonts w:ascii="Arial" w:eastAsiaTheme="minorHAnsi" w:hAnsi="Arial" w:cs="Arial"/>
          <w:b/>
          <w:bCs/>
          <w:color w:val="FF0000"/>
          <w:sz w:val="22"/>
          <w:szCs w:val="22"/>
          <w:lang w:val="es-CO" w:eastAsia="en-US"/>
        </w:rPr>
        <w:t>XX de diciembre al XX diciembre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, con todos los soportes de manera anticipada al vencimiento del periodo indicado, esto como requisito previo para la legalización de la cuenta de cobro y/o factura. </w:t>
      </w:r>
    </w:p>
    <w:p w14:paraId="0458B39A" w14:textId="2353EDFF" w:rsidR="004B495E" w:rsidRPr="00656057" w:rsidRDefault="004B495E" w:rsidP="0065605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Continuar con el cumplimiento a cabalidad del objeto, plazo y todas las obligaciones estipuladas en el contrato. </w:t>
      </w:r>
    </w:p>
    <w:p w14:paraId="59EECC9F" w14:textId="556CB8D2" w:rsidR="004B495E" w:rsidRPr="00656057" w:rsidRDefault="004B495E" w:rsidP="00656057">
      <w:pPr>
        <w:pStyle w:val="Prrafodelista"/>
        <w:numPr>
          <w:ilvl w:val="0"/>
          <w:numId w:val="6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Allegar el soporte de pago con su respectiva planilla de pago de </w:t>
      </w:r>
      <w:r w:rsidRPr="00656057">
        <w:rPr>
          <w:rFonts w:ascii="Arial" w:eastAsia="Calibri" w:hAnsi="Arial" w:cs="Arial"/>
          <w:sz w:val="22"/>
          <w:szCs w:val="22"/>
          <w:lang w:val="es-CO" w:eastAsia="en-US"/>
        </w:rPr>
        <w:t xml:space="preserve">las obligaciones frente al sistema de seguridad social, en salud, pensión y ARL correspondientes al mes de </w:t>
      </w:r>
      <w:r w:rsidRPr="00656057">
        <w:rPr>
          <w:rFonts w:ascii="Arial" w:eastAsia="Calibri" w:hAnsi="Arial" w:cs="Arial"/>
          <w:b/>
          <w:bCs/>
          <w:sz w:val="22"/>
          <w:szCs w:val="22"/>
          <w:lang w:val="es-CO" w:eastAsia="en-US"/>
        </w:rPr>
        <w:t xml:space="preserve">DICIEMBRE </w:t>
      </w:r>
      <w:r w:rsidRPr="00656057">
        <w:rPr>
          <w:rFonts w:ascii="Arial" w:eastAsia="Calibri" w:hAnsi="Arial" w:cs="Arial"/>
          <w:sz w:val="22"/>
          <w:szCs w:val="22"/>
          <w:lang w:val="es-CO" w:eastAsia="en-US"/>
        </w:rPr>
        <w:t>que concuerde con los días del contrato</w:t>
      </w:r>
      <w:r w:rsidRPr="00656057">
        <w:rPr>
          <w:rFonts w:ascii="Arial" w:eastAsia="Calibri" w:hAnsi="Arial" w:cs="Arial"/>
          <w:b/>
          <w:bCs/>
          <w:sz w:val="22"/>
          <w:szCs w:val="22"/>
          <w:lang w:val="es-CO" w:eastAsia="en-US"/>
        </w:rPr>
        <w:t>,</w:t>
      </w:r>
      <w:r w:rsidRPr="00656057">
        <w:rPr>
          <w:rFonts w:ascii="Arial" w:eastAsia="Calibri" w:hAnsi="Arial" w:cs="Arial"/>
          <w:sz w:val="22"/>
          <w:szCs w:val="22"/>
          <w:lang w:val="es-CO" w:eastAsia="en-US"/>
        </w:rPr>
        <w:t xml:space="preserve"> conforme lo dispone el artículo 50 de la Ley 789 de 2002 y artículo 23 de la Ley 1150 del 2007, parágrafo 1º del artículo 1.2.4.1.16 del Decreto 1625 de 2016, y demás normas que la modifiquen, aclaren o adicionen.</w:t>
      </w:r>
    </w:p>
    <w:p w14:paraId="08B46E4C" w14:textId="77777777" w:rsidR="004B495E" w:rsidRPr="00656057" w:rsidRDefault="004B495E" w:rsidP="0065605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CLÁUSULA SEGUNDA: </w:t>
      </w:r>
      <w:r w:rsidRPr="00656057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POR PARTE DEL CONTRATANTE: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se dispone a: </w:t>
      </w:r>
    </w:p>
    <w:p w14:paraId="0CF81ED9" w14:textId="1CC2FBBC" w:rsidR="004B495E" w:rsidRDefault="004B495E" w:rsidP="0065605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Efectuar la respectiva suscripción del informe de supervisión, previo cumplimiento y verificación de los mismos. </w:t>
      </w:r>
    </w:p>
    <w:p w14:paraId="25C41804" w14:textId="146727AF" w:rsidR="004B495E" w:rsidRPr="00656057" w:rsidRDefault="004B495E" w:rsidP="0065605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Recibir la documentación de cuenta de cobro y/o factura de manera anticipada al vencimiento del periodo indicado en la cláusula primera, con el propósito de dar trámite de pago conforme a los procedimientos establecidos en la Dirección Financiera y de Tesorería y lineamientos impartidos por la Gerencia de la EDAT S.A. E.S.P Oficial.  </w:t>
      </w:r>
    </w:p>
    <w:p w14:paraId="229F1A80" w14:textId="77777777" w:rsidR="00656057" w:rsidRDefault="00656057" w:rsidP="00656057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14:paraId="4006ED16" w14:textId="4D572123" w:rsidR="004B495E" w:rsidRPr="00656057" w:rsidRDefault="004B495E" w:rsidP="00656057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 xml:space="preserve">La presente Acta de Compromiso, se suscribe a los </w:t>
      </w:r>
      <w:r w:rsidR="006622D2"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 xml:space="preserve">(PLAZO MÁXIMO 12 DE </w:t>
      </w:r>
      <w:proofErr w:type="gramStart"/>
      <w:r w:rsidR="006622D2"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>DICIEMBRE)</w:t>
      </w:r>
      <w:r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>XXX</w:t>
      </w:r>
      <w:proofErr w:type="gramEnd"/>
      <w:r w:rsidRPr="00656057">
        <w:rPr>
          <w:rFonts w:ascii="Arial" w:eastAsiaTheme="minorHAnsi" w:hAnsi="Arial" w:cs="Arial"/>
          <w:color w:val="FF0000"/>
          <w:sz w:val="22"/>
          <w:szCs w:val="22"/>
          <w:lang w:val="es-CO" w:eastAsia="en-US"/>
        </w:rPr>
        <w:t xml:space="preserve"> (XX) días 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>del mes de diciembre de 202</w:t>
      </w:r>
      <w:r w:rsidR="006622D2" w:rsidRPr="00656057">
        <w:rPr>
          <w:rFonts w:ascii="Arial" w:eastAsiaTheme="minorHAnsi" w:hAnsi="Arial" w:cs="Arial"/>
          <w:sz w:val="22"/>
          <w:szCs w:val="22"/>
          <w:lang w:val="es-CO" w:eastAsia="en-US"/>
        </w:rPr>
        <w:t>3</w:t>
      </w:r>
      <w:r w:rsidRPr="00656057">
        <w:rPr>
          <w:rFonts w:ascii="Arial" w:eastAsiaTheme="minorHAnsi" w:hAnsi="Arial" w:cs="Arial"/>
          <w:sz w:val="22"/>
          <w:szCs w:val="22"/>
          <w:lang w:val="es-CO" w:eastAsia="en-US"/>
        </w:rPr>
        <w:t>.</w:t>
      </w:r>
    </w:p>
    <w:p w14:paraId="64C23A2F" w14:textId="77777777" w:rsidR="004B495E" w:rsidRPr="00656057" w:rsidRDefault="004B495E" w:rsidP="0065605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437"/>
      </w:tblGrid>
      <w:tr w:rsidR="004B495E" w:rsidRPr="00656057" w14:paraId="2E8FF443" w14:textId="77777777" w:rsidTr="00AD3547">
        <w:tc>
          <w:tcPr>
            <w:tcW w:w="4527" w:type="dxa"/>
          </w:tcPr>
          <w:p w14:paraId="0A3F0B13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2F987DE4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08227131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2C5D24B7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0C565800" w14:textId="050C86FB" w:rsidR="004B495E" w:rsidRPr="00656057" w:rsidRDefault="00656057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es-CO"/>
              </w:rPr>
            </w:pPr>
            <w:r w:rsidRPr="00656057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es-CO"/>
              </w:rPr>
              <w:t>VIVIANA MARCELA ACOSTA LEYTÓN</w:t>
            </w:r>
          </w:p>
          <w:p w14:paraId="677AB178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val="es-CO"/>
              </w:rPr>
            </w:pPr>
            <w:r w:rsidRPr="00656057">
              <w:rPr>
                <w:rFonts w:ascii="Arial" w:eastAsia="Calibri" w:hAnsi="Arial" w:cs="Arial"/>
                <w:color w:val="FF0000"/>
                <w:sz w:val="22"/>
                <w:szCs w:val="22"/>
                <w:lang w:val="es-CO"/>
              </w:rPr>
              <w:t>Supervisora del Contrato</w:t>
            </w:r>
          </w:p>
          <w:p w14:paraId="68F72EA5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val="es-CO"/>
              </w:rPr>
            </w:pPr>
            <w:r w:rsidRPr="00656057">
              <w:rPr>
                <w:rFonts w:ascii="Arial" w:eastAsia="Calibri" w:hAnsi="Arial" w:cs="Arial"/>
                <w:color w:val="FF0000"/>
                <w:sz w:val="22"/>
                <w:szCs w:val="22"/>
                <w:lang w:val="es-CO"/>
              </w:rPr>
              <w:t xml:space="preserve">Secretaria General y Jurídica </w:t>
            </w:r>
          </w:p>
          <w:p w14:paraId="46F0F534" w14:textId="4CC871B9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656057">
              <w:rPr>
                <w:rFonts w:ascii="Arial" w:eastAsia="Calibri" w:hAnsi="Arial" w:cs="Arial"/>
                <w:sz w:val="22"/>
                <w:szCs w:val="22"/>
                <w:lang w:val="es-CO"/>
              </w:rPr>
              <w:t>EDAT S.A. E.S.P OFICIAL</w:t>
            </w:r>
          </w:p>
        </w:tc>
        <w:tc>
          <w:tcPr>
            <w:tcW w:w="4527" w:type="dxa"/>
          </w:tcPr>
          <w:p w14:paraId="24FBB0D2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66BB3577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36FEF384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6DD0EE42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</w:p>
          <w:p w14:paraId="03515BFB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</w:pPr>
            <w:r w:rsidRPr="00656057">
              <w:rPr>
                <w:rFonts w:ascii="Arial" w:eastAsia="Calibri" w:hAnsi="Arial" w:cs="Arial"/>
                <w:b/>
                <w:sz w:val="22"/>
                <w:szCs w:val="22"/>
                <w:lang w:val="es-CO"/>
              </w:rPr>
              <w:t>XXXXXXXXXXXXXX</w:t>
            </w:r>
          </w:p>
          <w:p w14:paraId="6342655A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656057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Contratista </w:t>
            </w:r>
          </w:p>
          <w:p w14:paraId="05371E3E" w14:textId="77777777" w:rsidR="004B495E" w:rsidRPr="00656057" w:rsidRDefault="004B495E" w:rsidP="0065605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656057">
              <w:rPr>
                <w:rFonts w:ascii="Arial" w:eastAsia="Calibri" w:hAnsi="Arial" w:cs="Arial"/>
                <w:sz w:val="22"/>
                <w:szCs w:val="22"/>
                <w:lang w:val="es-CO"/>
              </w:rPr>
              <w:t>Contrato XXXXXX</w:t>
            </w:r>
          </w:p>
        </w:tc>
      </w:tr>
    </w:tbl>
    <w:p w14:paraId="2C67E5A0" w14:textId="77777777" w:rsidR="00194C2E" w:rsidRPr="00656057" w:rsidRDefault="00194C2E" w:rsidP="00656057">
      <w:pPr>
        <w:pStyle w:val="Sinespaciado"/>
        <w:spacing w:line="276" w:lineRule="auto"/>
        <w:jc w:val="both"/>
        <w:rPr>
          <w:rFonts w:ascii="Arial" w:hAnsi="Arial" w:cs="Arial"/>
        </w:rPr>
      </w:pPr>
    </w:p>
    <w:sectPr w:rsidR="00194C2E" w:rsidRPr="00656057" w:rsidSect="00D7781E">
      <w:headerReference w:type="default" r:id="rId8"/>
      <w:footerReference w:type="default" r:id="rId9"/>
      <w:pgSz w:w="12240" w:h="15840"/>
      <w:pgMar w:top="1417" w:right="1701" w:bottom="1417" w:left="1701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5CBB" w14:textId="77777777" w:rsidR="00E96751" w:rsidRDefault="00E96751" w:rsidP="00163D66">
      <w:r>
        <w:separator/>
      </w:r>
    </w:p>
  </w:endnote>
  <w:endnote w:type="continuationSeparator" w:id="0">
    <w:p w14:paraId="5D594DC9" w14:textId="77777777" w:rsidR="00E96751" w:rsidRDefault="00E96751" w:rsidP="0016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295A" w14:textId="6FCD0748" w:rsidR="00163D66" w:rsidRDefault="00163D66" w:rsidP="00656057">
    <w:pPr>
      <w:pStyle w:val="Piedepgina"/>
      <w:pBdr>
        <w:top w:val="thinThickSmallGap" w:sz="24" w:space="0" w:color="622423"/>
      </w:pBdr>
      <w:tabs>
        <w:tab w:val="left" w:pos="5805"/>
      </w:tabs>
      <w:jc w:val="center"/>
      <w:rPr>
        <w:rFonts w:ascii="Arial" w:hAnsi="Arial" w:cs="Arial"/>
        <w:sz w:val="14"/>
        <w:szCs w:val="14"/>
      </w:rPr>
    </w:pPr>
  </w:p>
  <w:p w14:paraId="279D4015" w14:textId="776136B3" w:rsidR="00656057" w:rsidRDefault="00656057" w:rsidP="00656057">
    <w:pPr>
      <w:pStyle w:val="Piedepgina"/>
      <w:pBdr>
        <w:top w:val="thinThickSmallGap" w:sz="24" w:space="0" w:color="622423"/>
      </w:pBdr>
      <w:tabs>
        <w:tab w:val="left" w:pos="5805"/>
      </w:tabs>
      <w:jc w:val="center"/>
      <w:rPr>
        <w:rFonts w:ascii="Arial" w:hAnsi="Arial" w:cs="Arial"/>
        <w:sz w:val="14"/>
        <w:szCs w:val="14"/>
      </w:rPr>
    </w:pPr>
  </w:p>
  <w:p w14:paraId="677C6637" w14:textId="2A6A291E" w:rsidR="00656057" w:rsidRDefault="00656057" w:rsidP="00656057">
    <w:pPr>
      <w:pStyle w:val="Piedepgina"/>
      <w:pBdr>
        <w:top w:val="thinThickSmallGap" w:sz="24" w:space="0" w:color="622423"/>
      </w:pBdr>
      <w:tabs>
        <w:tab w:val="left" w:pos="5805"/>
      </w:tabs>
      <w:jc w:val="center"/>
      <w:rPr>
        <w:rFonts w:ascii="Arial" w:hAnsi="Arial" w:cs="Arial"/>
        <w:sz w:val="14"/>
        <w:szCs w:val="14"/>
      </w:rPr>
    </w:pPr>
  </w:p>
  <w:p w14:paraId="45B83545" w14:textId="77777777" w:rsidR="00656057" w:rsidRPr="0081377E" w:rsidRDefault="00656057" w:rsidP="00656057">
    <w:pPr>
      <w:pStyle w:val="Piedepgina"/>
      <w:pBdr>
        <w:top w:val="thinThickSmallGap" w:sz="24" w:space="0" w:color="622423"/>
      </w:pBdr>
      <w:tabs>
        <w:tab w:val="left" w:pos="5805"/>
      </w:tabs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42C5" w14:textId="77777777" w:rsidR="00E96751" w:rsidRDefault="00E96751" w:rsidP="00163D66">
      <w:r>
        <w:separator/>
      </w:r>
    </w:p>
  </w:footnote>
  <w:footnote w:type="continuationSeparator" w:id="0">
    <w:p w14:paraId="48E4D24B" w14:textId="77777777" w:rsidR="00E96751" w:rsidRDefault="00E96751" w:rsidP="0016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56"/>
      <w:gridCol w:w="4324"/>
      <w:gridCol w:w="1648"/>
    </w:tblGrid>
    <w:tr w:rsidR="004D75D6" w:rsidRPr="00910B47" w14:paraId="0B431CAD" w14:textId="77777777" w:rsidTr="001A6004">
      <w:trPr>
        <w:cantSplit/>
        <w:trHeight w:val="65"/>
      </w:trPr>
      <w:tc>
        <w:tcPr>
          <w:tcW w:w="3212" w:type="dxa"/>
          <w:vMerge w:val="restart"/>
          <w:vAlign w:val="center"/>
        </w:tcPr>
        <w:p w14:paraId="22123E2A" w14:textId="77777777" w:rsidR="004D75D6" w:rsidRPr="00910B47" w:rsidRDefault="004D75D6" w:rsidP="004D75D6">
          <w:pPr>
            <w:pStyle w:val="Encabezado"/>
            <w:jc w:val="center"/>
            <w:rPr>
              <w:rFonts w:ascii="Arial" w:hAnsi="Arial" w:cs="Arial"/>
              <w:sz w:val="22"/>
            </w:rPr>
          </w:pPr>
          <w:r w:rsidRPr="00910B47">
            <w:rPr>
              <w:rFonts w:ascii="Arial" w:hAnsi="Arial" w:cs="Arial"/>
              <w:noProof/>
              <w:lang w:val="es-CO"/>
            </w:rPr>
            <w:drawing>
              <wp:inline distT="0" distB="0" distL="0" distR="0" wp14:anchorId="25B259C5" wp14:editId="462A9FCD">
                <wp:extent cx="1536700" cy="1073150"/>
                <wp:effectExtent l="0" t="0" r="6350" b="0"/>
                <wp:docPr id="3" name="Imagen 1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0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vMerge w:val="restart"/>
          <w:vAlign w:val="center"/>
        </w:tcPr>
        <w:p w14:paraId="30E79FDC" w14:textId="77777777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A189C">
            <w:rPr>
              <w:rFonts w:ascii="Arial" w:hAnsi="Arial" w:cs="Arial"/>
              <w:b/>
              <w:sz w:val="18"/>
              <w:szCs w:val="18"/>
            </w:rPr>
            <w:t xml:space="preserve">EMPRESA </w:t>
          </w:r>
          <w:r w:rsidRPr="00DA189C">
            <w:rPr>
              <w:rFonts w:ascii="Arial" w:hAnsi="Arial" w:cs="Arial"/>
              <w:b/>
              <w:sz w:val="18"/>
              <w:szCs w:val="18"/>
              <w:lang w:eastAsia="x-none"/>
            </w:rPr>
            <w:t>DEPARTAMENTAL</w:t>
          </w:r>
          <w:r>
            <w:rPr>
              <w:rFonts w:ascii="Arial" w:hAnsi="Arial" w:cs="Arial"/>
              <w:b/>
              <w:sz w:val="18"/>
              <w:szCs w:val="18"/>
              <w:lang w:eastAsia="x-none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DE </w:t>
          </w:r>
          <w:proofErr w:type="gramStart"/>
          <w:r>
            <w:rPr>
              <w:rFonts w:ascii="Arial" w:hAnsi="Arial" w:cs="Arial"/>
              <w:b/>
              <w:sz w:val="18"/>
              <w:szCs w:val="18"/>
            </w:rPr>
            <w:t xml:space="preserve">ACUEDUCTO </w:t>
          </w:r>
          <w:r w:rsidRPr="00DA189C">
            <w:rPr>
              <w:rFonts w:ascii="Arial" w:hAnsi="Arial" w:cs="Arial"/>
              <w:b/>
              <w:sz w:val="18"/>
              <w:szCs w:val="18"/>
            </w:rPr>
            <w:t xml:space="preserve"> ALCANTARILLADO</w:t>
          </w:r>
          <w:proofErr w:type="gramEnd"/>
          <w:r w:rsidRPr="00DA189C">
            <w:rPr>
              <w:rFonts w:ascii="Arial" w:hAnsi="Arial" w:cs="Arial"/>
              <w:b/>
              <w:sz w:val="18"/>
              <w:szCs w:val="18"/>
            </w:rPr>
            <w:t xml:space="preserve"> Y ASEO DEL TOLIMA  “EDAT S.A E.S.P. OFICIAL”</w:t>
          </w:r>
        </w:p>
      </w:tc>
      <w:tc>
        <w:tcPr>
          <w:tcW w:w="2313" w:type="dxa"/>
          <w:vAlign w:val="center"/>
        </w:tcPr>
        <w:p w14:paraId="40EC8327" w14:textId="77777777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A189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</w:p>
        <w:p w14:paraId="4C704CE7" w14:textId="6FAB9E63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</w:t>
          </w:r>
          <w:r w:rsidR="00656057">
            <w:rPr>
              <w:rFonts w:ascii="Arial" w:hAnsi="Arial" w:cs="Arial"/>
              <w:b/>
              <w:sz w:val="18"/>
              <w:szCs w:val="18"/>
            </w:rPr>
            <w:t>JC</w:t>
          </w:r>
          <w:r>
            <w:rPr>
              <w:rFonts w:ascii="Arial" w:hAnsi="Arial" w:cs="Arial"/>
              <w:b/>
              <w:sz w:val="18"/>
              <w:szCs w:val="18"/>
            </w:rPr>
            <w:t>-FOR-0</w:t>
          </w:r>
          <w:r w:rsidR="00656057">
            <w:rPr>
              <w:rFonts w:ascii="Arial" w:hAnsi="Arial" w:cs="Arial"/>
              <w:b/>
              <w:sz w:val="18"/>
              <w:szCs w:val="18"/>
            </w:rPr>
            <w:t>11</w:t>
          </w:r>
        </w:p>
      </w:tc>
    </w:tr>
    <w:tr w:rsidR="004D75D6" w:rsidRPr="00910B47" w14:paraId="6D0E9B10" w14:textId="77777777" w:rsidTr="001A6004">
      <w:tblPrEx>
        <w:tblCellMar>
          <w:left w:w="108" w:type="dxa"/>
          <w:right w:w="108" w:type="dxa"/>
        </w:tblCellMar>
      </w:tblPrEx>
      <w:trPr>
        <w:cantSplit/>
        <w:trHeight w:val="371"/>
      </w:trPr>
      <w:tc>
        <w:tcPr>
          <w:tcW w:w="3212" w:type="dxa"/>
          <w:vMerge/>
          <w:vAlign w:val="center"/>
        </w:tcPr>
        <w:p w14:paraId="28AFDBC3" w14:textId="77777777" w:rsidR="004D75D6" w:rsidRPr="00910B47" w:rsidRDefault="004D75D6" w:rsidP="004D75D6">
          <w:pPr>
            <w:pStyle w:val="Encabezado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7470" w:type="dxa"/>
          <w:vMerge/>
          <w:vAlign w:val="center"/>
        </w:tcPr>
        <w:p w14:paraId="7D8E832E" w14:textId="77777777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</w:p>
      </w:tc>
      <w:tc>
        <w:tcPr>
          <w:tcW w:w="2313" w:type="dxa"/>
          <w:vAlign w:val="center"/>
        </w:tcPr>
        <w:p w14:paraId="5F4B7684" w14:textId="41AF81F9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Versión: 0</w:t>
          </w:r>
          <w:r w:rsidR="00656057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4D75D6" w:rsidRPr="00910B47" w14:paraId="2EB45E87" w14:textId="77777777" w:rsidTr="001A6004">
      <w:tblPrEx>
        <w:tblCellMar>
          <w:left w:w="108" w:type="dxa"/>
          <w:right w:w="108" w:type="dxa"/>
        </w:tblCellMar>
      </w:tblPrEx>
      <w:trPr>
        <w:cantSplit/>
        <w:trHeight w:val="374"/>
      </w:trPr>
      <w:tc>
        <w:tcPr>
          <w:tcW w:w="3212" w:type="dxa"/>
          <w:vMerge/>
        </w:tcPr>
        <w:p w14:paraId="645FB157" w14:textId="77777777" w:rsidR="004D75D6" w:rsidRPr="00910B47" w:rsidRDefault="004D75D6" w:rsidP="004D75D6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7470" w:type="dxa"/>
          <w:vMerge w:val="restart"/>
          <w:shd w:val="clear" w:color="auto" w:fill="D9D9D9"/>
          <w:vAlign w:val="center"/>
        </w:tcPr>
        <w:p w14:paraId="4623529D" w14:textId="77777777" w:rsidR="004D75D6" w:rsidRPr="00DA189C" w:rsidRDefault="004D75D6" w:rsidP="004D75D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ACTA DE COMPROMISO</w:t>
          </w:r>
        </w:p>
      </w:tc>
      <w:tc>
        <w:tcPr>
          <w:tcW w:w="2313" w:type="dxa"/>
          <w:vAlign w:val="center"/>
        </w:tcPr>
        <w:p w14:paraId="54251C1D" w14:textId="54A7856D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Vigente desde: </w:t>
          </w:r>
          <w:r w:rsidR="00656057">
            <w:rPr>
              <w:rFonts w:ascii="Arial" w:hAnsi="Arial" w:cs="Arial"/>
              <w:b/>
              <w:sz w:val="18"/>
              <w:szCs w:val="18"/>
            </w:rPr>
            <w:t>2023/09/22</w:t>
          </w:r>
        </w:p>
      </w:tc>
    </w:tr>
    <w:tr w:rsidR="004D75D6" w:rsidRPr="00910B47" w14:paraId="5CCFA9CF" w14:textId="77777777" w:rsidTr="001A6004">
      <w:tblPrEx>
        <w:tblCellMar>
          <w:left w:w="108" w:type="dxa"/>
          <w:right w:w="108" w:type="dxa"/>
        </w:tblCellMar>
      </w:tblPrEx>
      <w:trPr>
        <w:cantSplit/>
        <w:trHeight w:val="468"/>
      </w:trPr>
      <w:tc>
        <w:tcPr>
          <w:tcW w:w="3212" w:type="dxa"/>
          <w:vMerge/>
        </w:tcPr>
        <w:p w14:paraId="589B1A49" w14:textId="77777777" w:rsidR="004D75D6" w:rsidRPr="00910B47" w:rsidRDefault="004D75D6" w:rsidP="004D75D6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7470" w:type="dxa"/>
          <w:vMerge/>
          <w:shd w:val="clear" w:color="auto" w:fill="D9D9D9"/>
          <w:vAlign w:val="center"/>
        </w:tcPr>
        <w:p w14:paraId="514C5A08" w14:textId="77777777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13" w:type="dxa"/>
          <w:vAlign w:val="center"/>
        </w:tcPr>
        <w:p w14:paraId="7926B3E1" w14:textId="77777777" w:rsidR="004D75D6" w:rsidRPr="00DA189C" w:rsidRDefault="004D75D6" w:rsidP="004D75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A189C">
            <w:rPr>
              <w:rFonts w:ascii="Arial" w:hAnsi="Arial" w:cs="Arial"/>
              <w:b/>
              <w:sz w:val="18"/>
              <w:szCs w:val="18"/>
            </w:rPr>
            <w:t xml:space="preserve">Pág. </w:t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4B495E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4B495E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DA189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2F793E09" w14:textId="77777777" w:rsidR="00E63F98" w:rsidRDefault="00E63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2F2"/>
    <w:multiLevelType w:val="hybridMultilevel"/>
    <w:tmpl w:val="9D8C8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7BF"/>
    <w:multiLevelType w:val="hybridMultilevel"/>
    <w:tmpl w:val="BB2C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59D6"/>
    <w:multiLevelType w:val="hybridMultilevel"/>
    <w:tmpl w:val="51104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2091"/>
    <w:multiLevelType w:val="hybridMultilevel"/>
    <w:tmpl w:val="DE646612"/>
    <w:lvl w:ilvl="0" w:tplc="A22E47F4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4C8E"/>
    <w:multiLevelType w:val="hybridMultilevel"/>
    <w:tmpl w:val="710E8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68A"/>
    <w:multiLevelType w:val="hybridMultilevel"/>
    <w:tmpl w:val="51ACCBAE"/>
    <w:lvl w:ilvl="0" w:tplc="9D5A24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D1363"/>
    <w:multiLevelType w:val="hybridMultilevel"/>
    <w:tmpl w:val="BD481A90"/>
    <w:lvl w:ilvl="0" w:tplc="A22E47F4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C7ADF"/>
    <w:multiLevelType w:val="hybridMultilevel"/>
    <w:tmpl w:val="A1E2E2D4"/>
    <w:lvl w:ilvl="0" w:tplc="00DC6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7305">
    <w:abstractNumId w:val="2"/>
  </w:num>
  <w:num w:numId="2" w16cid:durableId="961498813">
    <w:abstractNumId w:val="0"/>
  </w:num>
  <w:num w:numId="3" w16cid:durableId="715130733">
    <w:abstractNumId w:val="5"/>
  </w:num>
  <w:num w:numId="4" w16cid:durableId="633413806">
    <w:abstractNumId w:val="1"/>
  </w:num>
  <w:num w:numId="5" w16cid:durableId="896623540">
    <w:abstractNumId w:val="4"/>
  </w:num>
  <w:num w:numId="6" w16cid:durableId="1197698584">
    <w:abstractNumId w:val="3"/>
  </w:num>
  <w:num w:numId="7" w16cid:durableId="251625336">
    <w:abstractNumId w:val="6"/>
  </w:num>
  <w:num w:numId="8" w16cid:durableId="330179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96"/>
    <w:rsid w:val="00000FAC"/>
    <w:rsid w:val="000150BB"/>
    <w:rsid w:val="000152F1"/>
    <w:rsid w:val="0001584E"/>
    <w:rsid w:val="00017061"/>
    <w:rsid w:val="000219B3"/>
    <w:rsid w:val="00031596"/>
    <w:rsid w:val="00044811"/>
    <w:rsid w:val="00050ACA"/>
    <w:rsid w:val="00064205"/>
    <w:rsid w:val="00066406"/>
    <w:rsid w:val="00076A02"/>
    <w:rsid w:val="00082E1B"/>
    <w:rsid w:val="00085875"/>
    <w:rsid w:val="00085FE2"/>
    <w:rsid w:val="000A5D41"/>
    <w:rsid w:val="000B3D0D"/>
    <w:rsid w:val="000B3F2B"/>
    <w:rsid w:val="000B7B62"/>
    <w:rsid w:val="000D4357"/>
    <w:rsid w:val="000E1270"/>
    <w:rsid w:val="000E48C8"/>
    <w:rsid w:val="000F1BF0"/>
    <w:rsid w:val="0011729F"/>
    <w:rsid w:val="00121657"/>
    <w:rsid w:val="00131943"/>
    <w:rsid w:val="0013751B"/>
    <w:rsid w:val="00143589"/>
    <w:rsid w:val="001509F8"/>
    <w:rsid w:val="00163D66"/>
    <w:rsid w:val="00167CA6"/>
    <w:rsid w:val="00181DB9"/>
    <w:rsid w:val="00194C2E"/>
    <w:rsid w:val="001A1D8F"/>
    <w:rsid w:val="001A4772"/>
    <w:rsid w:val="001A690A"/>
    <w:rsid w:val="001C4BC7"/>
    <w:rsid w:val="001D2357"/>
    <w:rsid w:val="00201AB7"/>
    <w:rsid w:val="00225EED"/>
    <w:rsid w:val="0024474E"/>
    <w:rsid w:val="00251E2C"/>
    <w:rsid w:val="00252171"/>
    <w:rsid w:val="0025420D"/>
    <w:rsid w:val="002618F6"/>
    <w:rsid w:val="00265110"/>
    <w:rsid w:val="00295ED8"/>
    <w:rsid w:val="002B681A"/>
    <w:rsid w:val="002D32EF"/>
    <w:rsid w:val="002D60D3"/>
    <w:rsid w:val="002E0EFF"/>
    <w:rsid w:val="002E4BD8"/>
    <w:rsid w:val="002F1CEA"/>
    <w:rsid w:val="002F75F8"/>
    <w:rsid w:val="002F793D"/>
    <w:rsid w:val="00312B8C"/>
    <w:rsid w:val="003332E5"/>
    <w:rsid w:val="00335DE8"/>
    <w:rsid w:val="00336065"/>
    <w:rsid w:val="00350EC9"/>
    <w:rsid w:val="00355155"/>
    <w:rsid w:val="00362CAA"/>
    <w:rsid w:val="00377E3E"/>
    <w:rsid w:val="00385B33"/>
    <w:rsid w:val="003A1EEA"/>
    <w:rsid w:val="003B3167"/>
    <w:rsid w:val="003D527C"/>
    <w:rsid w:val="003E7D0A"/>
    <w:rsid w:val="003F37FB"/>
    <w:rsid w:val="003F7424"/>
    <w:rsid w:val="004174CA"/>
    <w:rsid w:val="00441DA0"/>
    <w:rsid w:val="0044432E"/>
    <w:rsid w:val="0045190A"/>
    <w:rsid w:val="004826FD"/>
    <w:rsid w:val="004A40B6"/>
    <w:rsid w:val="004A5F7A"/>
    <w:rsid w:val="004A63D8"/>
    <w:rsid w:val="004B495E"/>
    <w:rsid w:val="004B659B"/>
    <w:rsid w:val="004C1CCF"/>
    <w:rsid w:val="004C612E"/>
    <w:rsid w:val="004D62EA"/>
    <w:rsid w:val="004D75D6"/>
    <w:rsid w:val="004F412E"/>
    <w:rsid w:val="00507616"/>
    <w:rsid w:val="00525179"/>
    <w:rsid w:val="005444C9"/>
    <w:rsid w:val="005479D7"/>
    <w:rsid w:val="0056484D"/>
    <w:rsid w:val="00574A9B"/>
    <w:rsid w:val="00575AA5"/>
    <w:rsid w:val="005B7A5D"/>
    <w:rsid w:val="005C2AF3"/>
    <w:rsid w:val="005C2D03"/>
    <w:rsid w:val="005D092C"/>
    <w:rsid w:val="005D63FD"/>
    <w:rsid w:val="005E5341"/>
    <w:rsid w:val="00600ACA"/>
    <w:rsid w:val="006067CB"/>
    <w:rsid w:val="00644DD9"/>
    <w:rsid w:val="00645F95"/>
    <w:rsid w:val="00652058"/>
    <w:rsid w:val="00656057"/>
    <w:rsid w:val="006622D2"/>
    <w:rsid w:val="00687045"/>
    <w:rsid w:val="0069142C"/>
    <w:rsid w:val="006A64EE"/>
    <w:rsid w:val="006A7DDD"/>
    <w:rsid w:val="006C0AF1"/>
    <w:rsid w:val="006D649D"/>
    <w:rsid w:val="006E07FC"/>
    <w:rsid w:val="006E3F99"/>
    <w:rsid w:val="006F0457"/>
    <w:rsid w:val="007251C5"/>
    <w:rsid w:val="00766C2E"/>
    <w:rsid w:val="007B0598"/>
    <w:rsid w:val="007C303C"/>
    <w:rsid w:val="007E7E90"/>
    <w:rsid w:val="007F6C1F"/>
    <w:rsid w:val="00807CED"/>
    <w:rsid w:val="0081377E"/>
    <w:rsid w:val="00836677"/>
    <w:rsid w:val="00846122"/>
    <w:rsid w:val="008529EE"/>
    <w:rsid w:val="00853190"/>
    <w:rsid w:val="00854CAB"/>
    <w:rsid w:val="008637A1"/>
    <w:rsid w:val="008762E7"/>
    <w:rsid w:val="00880464"/>
    <w:rsid w:val="00887672"/>
    <w:rsid w:val="008A2C3B"/>
    <w:rsid w:val="008C4127"/>
    <w:rsid w:val="008E24B3"/>
    <w:rsid w:val="008F3231"/>
    <w:rsid w:val="00905E72"/>
    <w:rsid w:val="00922FC0"/>
    <w:rsid w:val="00933585"/>
    <w:rsid w:val="00937910"/>
    <w:rsid w:val="009452BB"/>
    <w:rsid w:val="00961D13"/>
    <w:rsid w:val="00967793"/>
    <w:rsid w:val="00973212"/>
    <w:rsid w:val="00976D2D"/>
    <w:rsid w:val="00982EA1"/>
    <w:rsid w:val="009933C7"/>
    <w:rsid w:val="00995EE0"/>
    <w:rsid w:val="00996803"/>
    <w:rsid w:val="009A0829"/>
    <w:rsid w:val="009B05B0"/>
    <w:rsid w:val="009C6477"/>
    <w:rsid w:val="009E7A91"/>
    <w:rsid w:val="00A055A6"/>
    <w:rsid w:val="00A33F57"/>
    <w:rsid w:val="00A3772D"/>
    <w:rsid w:val="00A40244"/>
    <w:rsid w:val="00A44796"/>
    <w:rsid w:val="00A52072"/>
    <w:rsid w:val="00A56AED"/>
    <w:rsid w:val="00A76BA3"/>
    <w:rsid w:val="00A80FDB"/>
    <w:rsid w:val="00A8440C"/>
    <w:rsid w:val="00A87647"/>
    <w:rsid w:val="00A92132"/>
    <w:rsid w:val="00A948D4"/>
    <w:rsid w:val="00AB034B"/>
    <w:rsid w:val="00AB6150"/>
    <w:rsid w:val="00AC2C3A"/>
    <w:rsid w:val="00AC3DAA"/>
    <w:rsid w:val="00AC43B6"/>
    <w:rsid w:val="00AD0575"/>
    <w:rsid w:val="00AD7725"/>
    <w:rsid w:val="00AF1AE6"/>
    <w:rsid w:val="00B34D7C"/>
    <w:rsid w:val="00B42B89"/>
    <w:rsid w:val="00B63290"/>
    <w:rsid w:val="00B6498E"/>
    <w:rsid w:val="00B8028F"/>
    <w:rsid w:val="00B84ADB"/>
    <w:rsid w:val="00B86004"/>
    <w:rsid w:val="00B93240"/>
    <w:rsid w:val="00BD50DC"/>
    <w:rsid w:val="00BD6D11"/>
    <w:rsid w:val="00C02924"/>
    <w:rsid w:val="00C27CAD"/>
    <w:rsid w:val="00C52FD0"/>
    <w:rsid w:val="00C66A68"/>
    <w:rsid w:val="00C8689A"/>
    <w:rsid w:val="00C94A2F"/>
    <w:rsid w:val="00CB701B"/>
    <w:rsid w:val="00CC4058"/>
    <w:rsid w:val="00CE14BB"/>
    <w:rsid w:val="00CF4026"/>
    <w:rsid w:val="00D03B83"/>
    <w:rsid w:val="00D13729"/>
    <w:rsid w:val="00D2171E"/>
    <w:rsid w:val="00D27FC1"/>
    <w:rsid w:val="00D51785"/>
    <w:rsid w:val="00D6242B"/>
    <w:rsid w:val="00D7781E"/>
    <w:rsid w:val="00D80D33"/>
    <w:rsid w:val="00D83F1A"/>
    <w:rsid w:val="00DA5CB2"/>
    <w:rsid w:val="00DB1666"/>
    <w:rsid w:val="00DC07F4"/>
    <w:rsid w:val="00DD252B"/>
    <w:rsid w:val="00DE162F"/>
    <w:rsid w:val="00DE78D6"/>
    <w:rsid w:val="00E046D2"/>
    <w:rsid w:val="00E05553"/>
    <w:rsid w:val="00E16B20"/>
    <w:rsid w:val="00E22531"/>
    <w:rsid w:val="00E435A7"/>
    <w:rsid w:val="00E63F98"/>
    <w:rsid w:val="00E7187D"/>
    <w:rsid w:val="00E762C7"/>
    <w:rsid w:val="00E96751"/>
    <w:rsid w:val="00E9729E"/>
    <w:rsid w:val="00EA7227"/>
    <w:rsid w:val="00EB40A6"/>
    <w:rsid w:val="00EC7095"/>
    <w:rsid w:val="00EF0214"/>
    <w:rsid w:val="00EF4639"/>
    <w:rsid w:val="00F020F2"/>
    <w:rsid w:val="00F057D6"/>
    <w:rsid w:val="00F07756"/>
    <w:rsid w:val="00F12C86"/>
    <w:rsid w:val="00F13A75"/>
    <w:rsid w:val="00F17C76"/>
    <w:rsid w:val="00F20998"/>
    <w:rsid w:val="00F269DC"/>
    <w:rsid w:val="00F30FB5"/>
    <w:rsid w:val="00F47360"/>
    <w:rsid w:val="00F70816"/>
    <w:rsid w:val="00F73109"/>
    <w:rsid w:val="00F7383B"/>
    <w:rsid w:val="00F80031"/>
    <w:rsid w:val="00F81E41"/>
    <w:rsid w:val="00F83CCA"/>
    <w:rsid w:val="00FC34A0"/>
    <w:rsid w:val="00FC4FB0"/>
    <w:rsid w:val="00FD357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3D42"/>
  <w15:docId w15:val="{DB6AD7D7-368C-403E-946E-F80CDD14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3E7D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3159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05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61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12E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63D66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3D66"/>
    <w:rPr>
      <w:rFonts w:ascii="Calibri" w:eastAsia="Calibri" w:hAnsi="Calibri" w:cs="Times New Roman"/>
      <w:sz w:val="20"/>
      <w:szCs w:val="20"/>
      <w:lang w:eastAsia="x-none"/>
    </w:rPr>
  </w:style>
  <w:style w:type="character" w:styleId="Hipervnculo">
    <w:name w:val="Hyperlink"/>
    <w:uiPriority w:val="99"/>
    <w:unhideWhenUsed/>
    <w:rsid w:val="00163D66"/>
    <w:rPr>
      <w:color w:val="0000FF"/>
      <w:u w:val="single"/>
    </w:rPr>
  </w:style>
  <w:style w:type="paragraph" w:styleId="Encabezado">
    <w:name w:val="header"/>
    <w:aliases w:val="Haut de page, Car,h,h8,h9,h10,h18,encabezado"/>
    <w:basedOn w:val="Normal"/>
    <w:link w:val="EncabezadoCar"/>
    <w:unhideWhenUsed/>
    <w:rsid w:val="00163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 Car Car,h Car,h8 Car,h9 Car,h10 Car,h18 Car,encabezado Car"/>
    <w:basedOn w:val="Fuentedeprrafopredeter"/>
    <w:link w:val="Encabezado"/>
    <w:rsid w:val="00163D66"/>
  </w:style>
  <w:style w:type="character" w:customStyle="1" w:styleId="SinespaciadoCar">
    <w:name w:val="Sin espaciado Car"/>
    <w:link w:val="Sinespaciado"/>
    <w:uiPriority w:val="1"/>
    <w:rsid w:val="00807CED"/>
  </w:style>
  <w:style w:type="character" w:customStyle="1" w:styleId="apple-converted-space">
    <w:name w:val="apple-converted-space"/>
    <w:basedOn w:val="Fuentedeprrafopredeter"/>
    <w:rsid w:val="000B7B62"/>
  </w:style>
  <w:style w:type="character" w:customStyle="1" w:styleId="Ttulo1Car">
    <w:name w:val="Título 1 Car"/>
    <w:basedOn w:val="Fuentedeprrafopredeter"/>
    <w:link w:val="Ttulo1"/>
    <w:rsid w:val="003E7D0A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customStyle="1" w:styleId="pa8">
    <w:name w:val="pa8"/>
    <w:basedOn w:val="Normal"/>
    <w:rsid w:val="00E05553"/>
    <w:pPr>
      <w:spacing w:before="100" w:beforeAutospacing="1" w:after="100" w:afterAutospacing="1"/>
    </w:pPr>
  </w:style>
  <w:style w:type="character" w:customStyle="1" w:styleId="a0">
    <w:name w:val="a0"/>
    <w:basedOn w:val="Fuentedeprrafopredeter"/>
    <w:rsid w:val="00E05553"/>
  </w:style>
  <w:style w:type="paragraph" w:customStyle="1" w:styleId="default">
    <w:name w:val="default"/>
    <w:basedOn w:val="Normal"/>
    <w:rsid w:val="00E0555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F742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8137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7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7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7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77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B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4D75D6"/>
  </w:style>
  <w:style w:type="table" w:customStyle="1" w:styleId="Tablaconcuadrcula1">
    <w:name w:val="Tabla con cuadrícula1"/>
    <w:basedOn w:val="Tablanormal"/>
    <w:next w:val="Tablaconcuadrcula"/>
    <w:uiPriority w:val="39"/>
    <w:rsid w:val="004B49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E253-1907-43CA-86F9-905FDA00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3513</Characters>
  <Application>Microsoft Office Word</Application>
  <DocSecurity>0</DocSecurity>
  <Lines>390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Liliana Inés Lamprea</cp:lastModifiedBy>
  <cp:revision>2</cp:revision>
  <cp:lastPrinted>2020-12-09T19:47:00Z</cp:lastPrinted>
  <dcterms:created xsi:type="dcterms:W3CDTF">2023-12-04T21:48:00Z</dcterms:created>
  <dcterms:modified xsi:type="dcterms:W3CDTF">2023-12-04T21:48:00Z</dcterms:modified>
</cp:coreProperties>
</file>